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74" w:rsidRDefault="00A43A74" w:rsidP="00A43A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A74">
        <w:rPr>
          <w:rFonts w:ascii="Times New Roman" w:hAnsi="Times New Roman" w:cs="Times New Roman"/>
          <w:b/>
          <w:sz w:val="36"/>
          <w:szCs w:val="36"/>
        </w:rPr>
        <w:t xml:space="preserve">ATHLETIC </w:t>
      </w:r>
      <w:r w:rsidR="002B5B11">
        <w:rPr>
          <w:rFonts w:ascii="Times New Roman" w:hAnsi="Times New Roman" w:cs="Times New Roman"/>
          <w:b/>
          <w:sz w:val="36"/>
          <w:szCs w:val="36"/>
        </w:rPr>
        <w:t>PARTICIPATION INSTRUCTIONS</w:t>
      </w:r>
    </w:p>
    <w:p w:rsidR="00A43A74" w:rsidRPr="003377FB" w:rsidRDefault="00A43A74" w:rsidP="00A43A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59C2" w:rsidRDefault="002B5B11" w:rsidP="002B5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4F8">
        <w:rPr>
          <w:rFonts w:ascii="Times New Roman" w:hAnsi="Times New Roman" w:cs="Times New Roman"/>
          <w:sz w:val="28"/>
          <w:szCs w:val="28"/>
        </w:rPr>
        <w:t xml:space="preserve">Beginning in May 2019, the </w:t>
      </w:r>
      <w:r w:rsidR="002A79E9">
        <w:rPr>
          <w:rFonts w:ascii="Times New Roman" w:hAnsi="Times New Roman" w:cs="Times New Roman"/>
          <w:sz w:val="28"/>
          <w:szCs w:val="28"/>
        </w:rPr>
        <w:t xml:space="preserve">packet </w:t>
      </w:r>
      <w:r w:rsidRPr="009A14F8">
        <w:rPr>
          <w:rFonts w:ascii="Times New Roman" w:hAnsi="Times New Roman" w:cs="Times New Roman"/>
          <w:sz w:val="28"/>
          <w:szCs w:val="28"/>
        </w:rPr>
        <w:t xml:space="preserve">for athletic participation will only be submitted electronically and can be found on the Hillsborough County Public Schools Athletics Department website at:  </w:t>
      </w:r>
      <w:hyperlink r:id="rId7" w:history="1">
        <w:r w:rsidRPr="009A14F8">
          <w:rPr>
            <w:rStyle w:val="Hyperlink"/>
            <w:rFonts w:ascii="Times New Roman" w:hAnsi="Times New Roman" w:cs="Times New Roman"/>
            <w:sz w:val="28"/>
            <w:szCs w:val="28"/>
          </w:rPr>
          <w:t>http://www.sdhc.k12.fl.us/doc/list/athletics/student-forms/39-285/</w:t>
        </w:r>
      </w:hyperlink>
      <w:r w:rsidRPr="009A14F8">
        <w:rPr>
          <w:rFonts w:ascii="Times New Roman" w:hAnsi="Times New Roman" w:cs="Times New Roman"/>
          <w:sz w:val="28"/>
          <w:szCs w:val="28"/>
        </w:rPr>
        <w:t xml:space="preserve"> </w:t>
      </w:r>
      <w:r w:rsidR="00E859C2">
        <w:rPr>
          <w:rFonts w:ascii="Times New Roman" w:hAnsi="Times New Roman" w:cs="Times New Roman"/>
          <w:sz w:val="28"/>
          <w:szCs w:val="28"/>
        </w:rPr>
        <w:t xml:space="preserve">  or you can go directly to the Athletic Clearance website at:  </w:t>
      </w:r>
      <w:hyperlink r:id="rId8" w:history="1">
        <w:r w:rsidR="00E859C2" w:rsidRPr="007E5FED">
          <w:rPr>
            <w:rStyle w:val="Hyperlink"/>
            <w:rFonts w:ascii="Times New Roman" w:hAnsi="Times New Roman" w:cs="Times New Roman"/>
            <w:sz w:val="28"/>
            <w:szCs w:val="28"/>
          </w:rPr>
          <w:t>https://athleticclearance.fhsaahome.org/index.php</w:t>
        </w:r>
      </w:hyperlink>
      <w:r w:rsidR="00E85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9C2" w:rsidRPr="009A14F8" w:rsidRDefault="00E859C2" w:rsidP="002B5B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4F8" w:rsidRDefault="009A14F8" w:rsidP="009A14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14F8">
        <w:rPr>
          <w:rFonts w:ascii="Times New Roman" w:hAnsi="Times New Roman" w:cs="Times New Roman"/>
          <w:sz w:val="28"/>
          <w:szCs w:val="28"/>
        </w:rPr>
        <w:t xml:space="preserve">On the </w:t>
      </w:r>
      <w:r w:rsidR="003377FB">
        <w:rPr>
          <w:rFonts w:ascii="Times New Roman" w:hAnsi="Times New Roman" w:cs="Times New Roman"/>
          <w:sz w:val="28"/>
          <w:szCs w:val="28"/>
        </w:rPr>
        <w:t xml:space="preserve">Athletic Clearance </w:t>
      </w:r>
      <w:r w:rsidRPr="009A14F8">
        <w:rPr>
          <w:rFonts w:ascii="Times New Roman" w:hAnsi="Times New Roman" w:cs="Times New Roman"/>
          <w:sz w:val="28"/>
          <w:szCs w:val="28"/>
        </w:rPr>
        <w:t xml:space="preserve">login page, click Register under the login box. </w:t>
      </w:r>
      <w:r w:rsidRPr="009A14F8">
        <w:rPr>
          <w:rFonts w:ascii="Times New Roman" w:hAnsi="Times New Roman" w:cs="Times New Roman"/>
          <w:sz w:val="28"/>
          <w:szCs w:val="28"/>
          <w:u w:val="single"/>
        </w:rPr>
        <w:t>The parent or guardian must register the student-athlete and use the parent/guardian’s email address.</w:t>
      </w:r>
    </w:p>
    <w:p w:rsidR="009A14F8" w:rsidRDefault="009A14F8" w:rsidP="009A14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14F8" w:rsidRDefault="009A14F8" w:rsidP="009A14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4F8">
        <w:rPr>
          <w:rFonts w:ascii="Times New Roman" w:hAnsi="Times New Roman" w:cs="Times New Roman"/>
          <w:b/>
          <w:sz w:val="28"/>
          <w:szCs w:val="28"/>
          <w:u w:val="single"/>
        </w:rPr>
        <w:t>You will need the following documents</w:t>
      </w:r>
      <w:r w:rsidR="00E60A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A14F8">
        <w:rPr>
          <w:rFonts w:ascii="Times New Roman" w:hAnsi="Times New Roman" w:cs="Times New Roman"/>
          <w:b/>
          <w:sz w:val="28"/>
          <w:szCs w:val="28"/>
          <w:u w:val="single"/>
        </w:rPr>
        <w:t>to complete the registration process:</w:t>
      </w:r>
    </w:p>
    <w:p w:rsidR="009A14F8" w:rsidRDefault="009A14F8" w:rsidP="009A14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4F8" w:rsidRDefault="009A14F8" w:rsidP="009A14F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Completed EL2/Physical</w:t>
      </w:r>
    </w:p>
    <w:p w:rsidR="009A14F8" w:rsidRDefault="009A14F8" w:rsidP="009A14F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Mandatory School Insurance</w:t>
      </w:r>
    </w:p>
    <w:p w:rsidR="008D1494" w:rsidRDefault="00EF6C79" w:rsidP="008D149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School Insurance can be purchased online at:  </w:t>
      </w:r>
      <w:hyperlink r:id="rId9" w:history="1">
        <w:r w:rsidRPr="007E5FED">
          <w:rPr>
            <w:rStyle w:val="Hyperlink"/>
            <w:rFonts w:ascii="Times New Roman" w:hAnsi="Times New Roman" w:cs="Times New Roman"/>
            <w:sz w:val="28"/>
            <w:szCs w:val="28"/>
          </w:rPr>
          <w:t>http://hcpsathleticprotection.com</w:t>
        </w:r>
      </w:hyperlink>
    </w:p>
    <w:p w:rsidR="00EF6C79" w:rsidRDefault="00EF6C79" w:rsidP="008D149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Click first time visitor on the home page or enter your login information and follow the prompts.</w:t>
      </w:r>
    </w:p>
    <w:p w:rsidR="00EF6C79" w:rsidRDefault="00EF6C79" w:rsidP="008D149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Click Hillsborough County, select Durant High School</w:t>
      </w:r>
    </w:p>
    <w:p w:rsidR="00EF6C79" w:rsidRPr="00E60A9A" w:rsidRDefault="00EF6C79" w:rsidP="008D149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3 groups of insurance and it is purchased by sport</w:t>
      </w:r>
      <w:r w:rsidR="004B48AC">
        <w:rPr>
          <w:rFonts w:ascii="Times New Roman" w:hAnsi="Times New Roman" w:cs="Times New Roman"/>
          <w:sz w:val="28"/>
          <w:szCs w:val="28"/>
        </w:rPr>
        <w:t xml:space="preserve">.  </w:t>
      </w:r>
      <w:r w:rsidR="004B48AC" w:rsidRPr="00E60A9A">
        <w:rPr>
          <w:rFonts w:ascii="Times New Roman" w:hAnsi="Times New Roman" w:cs="Times New Roman"/>
          <w:sz w:val="28"/>
          <w:szCs w:val="28"/>
        </w:rPr>
        <w:t>(Make sure you purchase the highest level Group in which your student-athlete will participate.)</w:t>
      </w:r>
    </w:p>
    <w:p w:rsidR="004B48AC" w:rsidRDefault="004B48AC" w:rsidP="004B48AC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4B48AC" w:rsidRPr="004B48AC" w:rsidRDefault="004B48AC" w:rsidP="004B48A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Group A - $60.00 Football &amp; Lacrosse and all sports in Group B &amp; C</w:t>
      </w:r>
    </w:p>
    <w:p w:rsidR="004B48AC" w:rsidRPr="004B48AC" w:rsidRDefault="004B48AC" w:rsidP="004B48A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Group B - $40.00 Volleyball, Soccer, Basketball, Wrestling, Baseball &amp; Softball and all sports in Group C</w:t>
      </w:r>
    </w:p>
    <w:p w:rsidR="00E60A9A" w:rsidRPr="00E60A9A" w:rsidRDefault="004B48AC" w:rsidP="00E60A9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Group C - $30.00 Cheerleading, Cross Country, Golf, Swim, Track, Tennis, Girls Flag Football, Team Managers</w:t>
      </w:r>
    </w:p>
    <w:p w:rsidR="009A14F8" w:rsidRPr="004B48AC" w:rsidRDefault="009A14F8" w:rsidP="004B48A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48AC">
        <w:rPr>
          <w:rFonts w:ascii="Times New Roman" w:hAnsi="Times New Roman" w:cs="Times New Roman"/>
          <w:sz w:val="28"/>
          <w:szCs w:val="28"/>
        </w:rPr>
        <w:t>Birth Certificate</w:t>
      </w:r>
    </w:p>
    <w:p w:rsidR="009A14F8" w:rsidRDefault="009A14F8" w:rsidP="009A14F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Proof of Residen</w:t>
      </w:r>
      <w:r w:rsidR="00972288">
        <w:rPr>
          <w:rFonts w:ascii="Times New Roman" w:hAnsi="Times New Roman" w:cs="Times New Roman"/>
          <w:sz w:val="28"/>
          <w:szCs w:val="28"/>
        </w:rPr>
        <w:t xml:space="preserve">cy (current electric/water  bill within the last 30 days or </w:t>
      </w:r>
      <w:r w:rsidR="00B94B48">
        <w:rPr>
          <w:rFonts w:ascii="Times New Roman" w:hAnsi="Times New Roman" w:cs="Times New Roman"/>
          <w:sz w:val="28"/>
          <w:szCs w:val="28"/>
        </w:rPr>
        <w:t>current lease agreement)</w:t>
      </w:r>
    </w:p>
    <w:p w:rsidR="00B94B48" w:rsidRDefault="00B94B48" w:rsidP="009A14F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Government issued photo identification of parent or guardian completing the registration.</w:t>
      </w:r>
      <w:r w:rsidR="00597DC4">
        <w:rPr>
          <w:rFonts w:ascii="Times New Roman" w:hAnsi="Times New Roman" w:cs="Times New Roman"/>
          <w:sz w:val="28"/>
          <w:szCs w:val="28"/>
        </w:rPr>
        <w:t xml:space="preserve"> Address on ID must match the proof of residency.</w:t>
      </w:r>
    </w:p>
    <w:p w:rsidR="00B94B48" w:rsidRDefault="00B94B48" w:rsidP="009A14F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Certificate</w:t>
      </w:r>
      <w:r w:rsidR="002D5B5F">
        <w:rPr>
          <w:rFonts w:ascii="Times New Roman" w:hAnsi="Times New Roman" w:cs="Times New Roman"/>
          <w:sz w:val="28"/>
          <w:szCs w:val="28"/>
        </w:rPr>
        <w:t>s for all 3 required FHSAA videos (in student’s name) from nfhslearn.com.</w:t>
      </w:r>
    </w:p>
    <w:p w:rsidR="002D5B5F" w:rsidRDefault="002D5B5F" w:rsidP="002D5B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5F" w:rsidRPr="002D5B5F" w:rsidRDefault="002D5B5F" w:rsidP="002D5B5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5B5F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2F45AE">
        <w:rPr>
          <w:rFonts w:ascii="Times New Roman" w:hAnsi="Times New Roman" w:cs="Times New Roman"/>
          <w:b/>
          <w:sz w:val="28"/>
          <w:szCs w:val="28"/>
          <w:u w:val="single"/>
        </w:rPr>
        <w:t>NCE ON THE ATHLETIC CLEARANCE SITE</w:t>
      </w:r>
      <w:r w:rsidRPr="002D5B5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D5B5F" w:rsidRDefault="002D5B5F" w:rsidP="002D5B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5F" w:rsidRDefault="002D5B5F" w:rsidP="009F0D6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0D65">
        <w:rPr>
          <w:rFonts w:ascii="Times New Roman" w:hAnsi="Times New Roman" w:cs="Times New Roman"/>
          <w:b/>
          <w:sz w:val="28"/>
          <w:szCs w:val="28"/>
        </w:rPr>
        <w:t>Drop down menu for Year:</w:t>
      </w:r>
      <w:r w:rsidRPr="009F0D65">
        <w:rPr>
          <w:rFonts w:ascii="Times New Roman" w:hAnsi="Times New Roman" w:cs="Times New Roman"/>
          <w:sz w:val="28"/>
          <w:szCs w:val="28"/>
        </w:rPr>
        <w:t xml:space="preserve">  2019-2020</w:t>
      </w:r>
    </w:p>
    <w:p w:rsidR="002D5B5F" w:rsidRPr="009F0D65" w:rsidRDefault="002D5B5F" w:rsidP="009F0D6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0D65">
        <w:rPr>
          <w:rFonts w:ascii="Times New Roman" w:hAnsi="Times New Roman" w:cs="Times New Roman"/>
          <w:b/>
          <w:sz w:val="28"/>
          <w:szCs w:val="28"/>
        </w:rPr>
        <w:t>Drop down menu for School:</w:t>
      </w:r>
      <w:r w:rsidRPr="009F0D65">
        <w:rPr>
          <w:rFonts w:ascii="Times New Roman" w:hAnsi="Times New Roman" w:cs="Times New Roman"/>
          <w:sz w:val="28"/>
          <w:szCs w:val="28"/>
        </w:rPr>
        <w:t xml:space="preserve">  Durant High School</w:t>
      </w:r>
    </w:p>
    <w:p w:rsidR="002D5B5F" w:rsidRPr="009F0D65" w:rsidRDefault="002D5B5F" w:rsidP="009F0D6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0D65">
        <w:rPr>
          <w:rFonts w:ascii="Times New Roman" w:hAnsi="Times New Roman" w:cs="Times New Roman"/>
          <w:b/>
          <w:sz w:val="28"/>
          <w:szCs w:val="28"/>
        </w:rPr>
        <w:t>Drop down menu for Sport:</w:t>
      </w:r>
      <w:r w:rsidRPr="009F0D65">
        <w:rPr>
          <w:rFonts w:ascii="Times New Roman" w:hAnsi="Times New Roman" w:cs="Times New Roman"/>
          <w:sz w:val="28"/>
          <w:szCs w:val="28"/>
        </w:rPr>
        <w:t xml:space="preserve">  Click the first sport the student-athlete is interested in participating in. (There will be an opportunity to select multiple sports at the end of the process.)</w:t>
      </w:r>
    </w:p>
    <w:p w:rsidR="002D5B5F" w:rsidRPr="009F0D65" w:rsidRDefault="002D5B5F" w:rsidP="009F0D6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0D65">
        <w:rPr>
          <w:rFonts w:ascii="Times New Roman" w:hAnsi="Times New Roman" w:cs="Times New Roman"/>
          <w:sz w:val="28"/>
          <w:szCs w:val="28"/>
        </w:rPr>
        <w:t>Click Submit</w:t>
      </w:r>
    </w:p>
    <w:p w:rsidR="002D5B5F" w:rsidRDefault="002D5B5F" w:rsidP="002D5B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B5F" w:rsidRPr="002D5B5F" w:rsidRDefault="002D5B5F" w:rsidP="002D5B5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5B5F">
        <w:rPr>
          <w:rFonts w:ascii="Times New Roman" w:hAnsi="Times New Roman" w:cs="Times New Roman"/>
          <w:b/>
          <w:sz w:val="28"/>
          <w:szCs w:val="28"/>
          <w:u w:val="single"/>
        </w:rPr>
        <w:t>STEP # 1 – S</w:t>
      </w:r>
      <w:r w:rsidR="008D1494">
        <w:rPr>
          <w:rFonts w:ascii="Times New Roman" w:hAnsi="Times New Roman" w:cs="Times New Roman"/>
          <w:b/>
          <w:sz w:val="28"/>
          <w:szCs w:val="28"/>
          <w:u w:val="single"/>
        </w:rPr>
        <w:t>TUDENT INFORMATION</w:t>
      </w:r>
    </w:p>
    <w:p w:rsidR="002D5B5F" w:rsidRPr="002D5B5F" w:rsidRDefault="002D5B5F" w:rsidP="002D5B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494" w:rsidRDefault="002D5B5F" w:rsidP="008D149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1494">
        <w:rPr>
          <w:rFonts w:ascii="Times New Roman" w:hAnsi="Times New Roman" w:cs="Times New Roman"/>
          <w:sz w:val="28"/>
          <w:szCs w:val="28"/>
        </w:rPr>
        <w:t>Complete</w:t>
      </w:r>
      <w:r w:rsidR="008D1494">
        <w:rPr>
          <w:rFonts w:ascii="Times New Roman" w:hAnsi="Times New Roman" w:cs="Times New Roman"/>
          <w:sz w:val="28"/>
          <w:szCs w:val="28"/>
        </w:rPr>
        <w:t xml:space="preserve"> all fields of information. (The student’s cell phone number can be entered as (000)000-0000.</w:t>
      </w:r>
    </w:p>
    <w:p w:rsidR="00115E31" w:rsidRPr="00115E31" w:rsidRDefault="00115E31" w:rsidP="008D149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E31">
        <w:rPr>
          <w:rFonts w:ascii="Times New Roman" w:hAnsi="Times New Roman" w:cs="Times New Roman"/>
          <w:b/>
          <w:sz w:val="28"/>
          <w:szCs w:val="28"/>
          <w:u w:val="single"/>
        </w:rPr>
        <w:t>Education History:</w:t>
      </w:r>
      <w:r>
        <w:rPr>
          <w:rFonts w:ascii="Times New Roman" w:hAnsi="Times New Roman" w:cs="Times New Roman"/>
          <w:sz w:val="28"/>
          <w:szCs w:val="28"/>
        </w:rPr>
        <w:t xml:space="preserve">  Click one of the following:</w:t>
      </w:r>
    </w:p>
    <w:p w:rsidR="00115E31" w:rsidRDefault="00115E31" w:rsidP="00115E31">
      <w:pPr>
        <w:pStyle w:val="ListParagraph"/>
        <w:spacing w:after="0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5E31" w:rsidRPr="00C71531" w:rsidRDefault="00C71531" w:rsidP="00115E3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115E31" w:rsidRPr="00C71531">
        <w:rPr>
          <w:rFonts w:ascii="Times New Roman" w:hAnsi="Times New Roman" w:cs="Times New Roman"/>
          <w:b/>
          <w:sz w:val="28"/>
          <w:szCs w:val="28"/>
        </w:rPr>
        <w:t>tudent has never attended a different high school</w:t>
      </w:r>
      <w:r w:rsidR="00E05FCC">
        <w:rPr>
          <w:rFonts w:ascii="Times New Roman" w:hAnsi="Times New Roman" w:cs="Times New Roman"/>
          <w:sz w:val="28"/>
          <w:szCs w:val="28"/>
        </w:rPr>
        <w:t xml:space="preserve"> (</w:t>
      </w:r>
      <w:r w:rsidR="00115E31">
        <w:rPr>
          <w:rFonts w:ascii="Times New Roman" w:hAnsi="Times New Roman" w:cs="Times New Roman"/>
          <w:sz w:val="28"/>
          <w:szCs w:val="28"/>
        </w:rPr>
        <w:t xml:space="preserve">Students that have attended the same school </w:t>
      </w:r>
      <w:r w:rsidR="00E05FCC">
        <w:rPr>
          <w:rFonts w:ascii="Times New Roman" w:hAnsi="Times New Roman" w:cs="Times New Roman"/>
          <w:sz w:val="28"/>
          <w:szCs w:val="28"/>
        </w:rPr>
        <w:t>since entering 9</w:t>
      </w:r>
      <w:r w:rsidR="00E05FCC" w:rsidRPr="00E05FC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05FCC">
        <w:rPr>
          <w:rFonts w:ascii="Times New Roman" w:hAnsi="Times New Roman" w:cs="Times New Roman"/>
          <w:sz w:val="28"/>
          <w:szCs w:val="28"/>
        </w:rPr>
        <w:t xml:space="preserve"> grade and have never transferred to another high school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C71531" w:rsidRPr="00C71531" w:rsidRDefault="00C71531" w:rsidP="00115E3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Student is entering 9</w:t>
      </w:r>
      <w:r w:rsidRPr="00C7153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grade for the 2019-2020 school year</w:t>
      </w:r>
    </w:p>
    <w:p w:rsidR="00C71531" w:rsidRPr="00C71531" w:rsidRDefault="00C71531" w:rsidP="00115E3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Student is elementary or middle school (DO NOT USE)</w:t>
      </w:r>
    </w:p>
    <w:p w:rsidR="00C71531" w:rsidRPr="00E56F30" w:rsidRDefault="00C71531" w:rsidP="00115E3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Student transferring from another school</w:t>
      </w:r>
      <w:r>
        <w:rPr>
          <w:rFonts w:ascii="Times New Roman" w:hAnsi="Times New Roman" w:cs="Times New Roman"/>
          <w:sz w:val="28"/>
          <w:szCs w:val="28"/>
        </w:rPr>
        <w:t xml:space="preserve"> (This applies to students that started 9</w:t>
      </w:r>
      <w:r w:rsidRPr="00C7153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at one high school and will be transferring to Durant High School for the 2019-2020 school year. If you choose this</w:t>
      </w:r>
      <w:r w:rsidR="001F1325">
        <w:rPr>
          <w:rFonts w:ascii="Times New Roman" w:hAnsi="Times New Roman" w:cs="Times New Roman"/>
          <w:sz w:val="28"/>
          <w:szCs w:val="28"/>
        </w:rPr>
        <w:t xml:space="preserve"> option, enter the name of the high school with city and state that the student-athlete is transferring from</w:t>
      </w:r>
      <w:r w:rsidR="00952D90">
        <w:rPr>
          <w:rFonts w:ascii="Times New Roman" w:hAnsi="Times New Roman" w:cs="Times New Roman"/>
          <w:sz w:val="28"/>
          <w:szCs w:val="28"/>
        </w:rPr>
        <w:t>.</w:t>
      </w:r>
      <w:r w:rsidR="001F1325">
        <w:rPr>
          <w:rFonts w:ascii="Times New Roman" w:hAnsi="Times New Roman" w:cs="Times New Roman"/>
          <w:sz w:val="28"/>
          <w:szCs w:val="28"/>
        </w:rPr>
        <w:t>)</w:t>
      </w:r>
    </w:p>
    <w:p w:rsidR="00E56F30" w:rsidRPr="00F37EDC" w:rsidRDefault="00E56F30" w:rsidP="00E56F3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Click Save</w:t>
      </w:r>
    </w:p>
    <w:p w:rsidR="00F37EDC" w:rsidRDefault="00F37EDC" w:rsidP="00F37E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07DB" w:rsidRDefault="009307DB" w:rsidP="00930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B5F">
        <w:rPr>
          <w:rFonts w:ascii="Times New Roman" w:hAnsi="Times New Roman" w:cs="Times New Roman"/>
          <w:b/>
          <w:sz w:val="28"/>
          <w:szCs w:val="28"/>
          <w:u w:val="single"/>
        </w:rPr>
        <w:t>STEP</w:t>
      </w:r>
      <w:r w:rsidR="00C854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D5B5F">
        <w:rPr>
          <w:rFonts w:ascii="Times New Roman" w:hAnsi="Times New Roman" w:cs="Times New Roman"/>
          <w:b/>
          <w:sz w:val="28"/>
          <w:szCs w:val="28"/>
          <w:u w:val="single"/>
        </w:rPr>
        <w:t># 1 – 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TUDENT INFORMATION – EL2/ PHYSICAL (UPLOAD SECTION)</w:t>
      </w:r>
      <w:r>
        <w:rPr>
          <w:rFonts w:ascii="Times New Roman" w:hAnsi="Times New Roman" w:cs="Times New Roman"/>
          <w:sz w:val="28"/>
          <w:szCs w:val="28"/>
        </w:rPr>
        <w:t xml:space="preserve"> (All pages must be uploaded as one document PDF or JPEG file)</w:t>
      </w:r>
    </w:p>
    <w:p w:rsidR="009307DB" w:rsidRDefault="009307DB" w:rsidP="009307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7DB" w:rsidRPr="0069671A" w:rsidRDefault="009E0A6A" w:rsidP="009E0A6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0317">
        <w:rPr>
          <w:rFonts w:ascii="Times New Roman" w:hAnsi="Times New Roman" w:cs="Times New Roman"/>
          <w:b/>
          <w:sz w:val="28"/>
          <w:szCs w:val="28"/>
          <w:u w:val="single"/>
        </w:rPr>
        <w:t>EL2/Physical</w:t>
      </w:r>
      <w:r w:rsidR="00880317" w:rsidRPr="0088031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80317">
        <w:rPr>
          <w:rFonts w:ascii="Times New Roman" w:hAnsi="Times New Roman" w:cs="Times New Roman"/>
          <w:sz w:val="28"/>
          <w:szCs w:val="28"/>
        </w:rPr>
        <w:t xml:space="preserve">  You can download/print the approved sports physical form from this section and upload after it is completed by </w:t>
      </w:r>
      <w:r w:rsidR="0069671A">
        <w:rPr>
          <w:rFonts w:ascii="Times New Roman" w:hAnsi="Times New Roman" w:cs="Times New Roman"/>
          <w:sz w:val="28"/>
          <w:szCs w:val="28"/>
        </w:rPr>
        <w:t>the physician. (All physicals must be signed, dated, stamped and marked clear without limitations by the physician to be valid.)</w:t>
      </w:r>
    </w:p>
    <w:p w:rsidR="0069671A" w:rsidRDefault="0069671A" w:rsidP="0069671A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671A" w:rsidRDefault="0069671A" w:rsidP="0069671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currently have the completed physical, you will upload it to the box that reads:  Upload EL2 Physical Form.</w:t>
      </w:r>
    </w:p>
    <w:p w:rsidR="0069671A" w:rsidRPr="00FB3301" w:rsidRDefault="0069671A" w:rsidP="0069671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71A">
        <w:rPr>
          <w:rFonts w:ascii="Times New Roman" w:hAnsi="Times New Roman" w:cs="Times New Roman"/>
          <w:b/>
          <w:sz w:val="28"/>
          <w:szCs w:val="28"/>
          <w:u w:val="single"/>
        </w:rPr>
        <w:t>FHSAA Required Course Video Certificates:</w:t>
      </w:r>
      <w:r>
        <w:rPr>
          <w:rFonts w:ascii="Times New Roman" w:hAnsi="Times New Roman" w:cs="Times New Roman"/>
          <w:sz w:val="28"/>
          <w:szCs w:val="28"/>
        </w:rPr>
        <w:t xml:space="preserve">  Upload the 3 required certifications. All certificates must be in the student-athlete’s name and dated after May 15, 2019</w:t>
      </w:r>
      <w:r w:rsidR="00FB3301">
        <w:rPr>
          <w:rFonts w:ascii="Times New Roman" w:hAnsi="Times New Roman" w:cs="Times New Roman"/>
          <w:sz w:val="28"/>
          <w:szCs w:val="28"/>
        </w:rPr>
        <w:t>.</w:t>
      </w:r>
    </w:p>
    <w:p w:rsidR="00FB3301" w:rsidRPr="00FB3301" w:rsidRDefault="00FB3301" w:rsidP="00FB3301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3301" w:rsidRPr="00FB3301" w:rsidRDefault="00FB3301" w:rsidP="00FB330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Concussion in Sports</w:t>
      </w:r>
    </w:p>
    <w:p w:rsidR="00FB3301" w:rsidRPr="00FB3301" w:rsidRDefault="00FB3301" w:rsidP="00FB330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Sudden Cardiac Arrest</w:t>
      </w:r>
    </w:p>
    <w:p w:rsidR="00F37EDC" w:rsidRPr="00FB3301" w:rsidRDefault="00FB3301" w:rsidP="00FB330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Heat Illness Prevention</w:t>
      </w:r>
    </w:p>
    <w:p w:rsidR="00FB3301" w:rsidRPr="00FB3301" w:rsidRDefault="00FB3301" w:rsidP="00FB330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Proof of Insurance:</w:t>
      </w:r>
      <w:r>
        <w:rPr>
          <w:rFonts w:ascii="Times New Roman" w:hAnsi="Times New Roman" w:cs="Times New Roman"/>
          <w:sz w:val="28"/>
          <w:szCs w:val="28"/>
        </w:rPr>
        <w:t xml:space="preserve">  Upload the mandatory School Insurance of Florida card.</w:t>
      </w:r>
    </w:p>
    <w:p w:rsidR="00FB3301" w:rsidRPr="00FB3301" w:rsidRDefault="00FB3301" w:rsidP="00FB330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Government Issued Photo ID:</w:t>
      </w:r>
      <w:r>
        <w:rPr>
          <w:rFonts w:ascii="Times New Roman" w:hAnsi="Times New Roman" w:cs="Times New Roman"/>
          <w:sz w:val="28"/>
          <w:szCs w:val="28"/>
        </w:rPr>
        <w:t xml:space="preserve">  Upload Government issued phot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 ID of parent or legal guardian completing the registration. Address on the photo ID must match the address on the proof of residency.</w:t>
      </w:r>
    </w:p>
    <w:p w:rsidR="00FB3301" w:rsidRPr="00FB3301" w:rsidRDefault="00FB3301" w:rsidP="00FB330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Proof of Residency:</w:t>
      </w:r>
      <w:r>
        <w:rPr>
          <w:rFonts w:ascii="Times New Roman" w:hAnsi="Times New Roman" w:cs="Times New Roman"/>
          <w:sz w:val="28"/>
          <w:szCs w:val="28"/>
        </w:rPr>
        <w:t xml:space="preserve">  Upload current electric/water bill (within 30 days) or a current lease agreement.</w:t>
      </w:r>
    </w:p>
    <w:p w:rsidR="00C85442" w:rsidRPr="00C85442" w:rsidRDefault="00FB3301" w:rsidP="00C8544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Birth Certificate:</w:t>
      </w:r>
      <w:r>
        <w:rPr>
          <w:rFonts w:ascii="Times New Roman" w:hAnsi="Times New Roman" w:cs="Times New Roman"/>
          <w:sz w:val="28"/>
          <w:szCs w:val="28"/>
        </w:rPr>
        <w:t xml:space="preserve">  Upload </w:t>
      </w:r>
      <w:r w:rsidR="00C85442">
        <w:rPr>
          <w:rFonts w:ascii="Times New Roman" w:hAnsi="Times New Roman" w:cs="Times New Roman"/>
          <w:sz w:val="28"/>
          <w:szCs w:val="28"/>
        </w:rPr>
        <w:t>birth certificate.</w:t>
      </w:r>
    </w:p>
    <w:p w:rsidR="00C85442" w:rsidRPr="00C85442" w:rsidRDefault="00C85442" w:rsidP="00C8544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Click Save</w:t>
      </w:r>
    </w:p>
    <w:p w:rsidR="00C85442" w:rsidRDefault="00C85442" w:rsidP="00C8544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442" w:rsidRDefault="00C85442" w:rsidP="00C854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STEP # 2 – MEDICAL HISTORY</w:t>
      </w:r>
    </w:p>
    <w:p w:rsidR="00C85442" w:rsidRDefault="00C85442" w:rsidP="00C854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442" w:rsidRDefault="00C85442" w:rsidP="00C8544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 the questionnaire; this will create the medical release card.</w:t>
      </w:r>
    </w:p>
    <w:p w:rsidR="00C85442" w:rsidRDefault="00C85442" w:rsidP="00C8544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Click Submit</w:t>
      </w:r>
    </w:p>
    <w:p w:rsidR="00C85442" w:rsidRDefault="00C85442" w:rsidP="00C854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442" w:rsidRDefault="00C85442" w:rsidP="00C8544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442" w:rsidRDefault="00C85442" w:rsidP="00C8544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442" w:rsidRDefault="00C85442" w:rsidP="00C854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442">
        <w:rPr>
          <w:rFonts w:ascii="Times New Roman" w:hAnsi="Times New Roman" w:cs="Times New Roman"/>
          <w:b/>
          <w:sz w:val="28"/>
          <w:szCs w:val="28"/>
          <w:u w:val="single"/>
        </w:rPr>
        <w:t>STEP # 3 – PARENT/GUARDIAN INFORMATION</w:t>
      </w:r>
    </w:p>
    <w:p w:rsidR="00C85442" w:rsidRDefault="00C85442" w:rsidP="00C854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442" w:rsidRDefault="00C85442" w:rsidP="00C8544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Fill in all the boxes and make sure all information is complete and accurate.</w:t>
      </w:r>
    </w:p>
    <w:p w:rsidR="00C85442" w:rsidRDefault="00C85442" w:rsidP="00C8544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Click Submit</w:t>
      </w:r>
    </w:p>
    <w:p w:rsidR="00C85442" w:rsidRDefault="00C85442" w:rsidP="00C854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442" w:rsidRDefault="00C85442" w:rsidP="00C854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442">
        <w:rPr>
          <w:rFonts w:ascii="Times New Roman" w:hAnsi="Times New Roman" w:cs="Times New Roman"/>
          <w:b/>
          <w:sz w:val="28"/>
          <w:szCs w:val="28"/>
          <w:u w:val="single"/>
        </w:rPr>
        <w:t xml:space="preserve">STEP # 4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C85442">
        <w:rPr>
          <w:rFonts w:ascii="Times New Roman" w:hAnsi="Times New Roman" w:cs="Times New Roman"/>
          <w:b/>
          <w:sz w:val="28"/>
          <w:szCs w:val="28"/>
          <w:u w:val="single"/>
        </w:rPr>
        <w:t xml:space="preserve"> SIGNATURES</w:t>
      </w:r>
    </w:p>
    <w:p w:rsidR="00C85442" w:rsidRDefault="00C85442" w:rsidP="00C854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442" w:rsidRDefault="00C85442" w:rsidP="00C8544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Parent/Guardian read each box and </w:t>
      </w:r>
      <w:proofErr w:type="gramStart"/>
      <w:r>
        <w:rPr>
          <w:rFonts w:ascii="Times New Roman" w:hAnsi="Times New Roman" w:cs="Times New Roman"/>
          <w:sz w:val="28"/>
          <w:szCs w:val="28"/>
        </w:rPr>
        <w:t>type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your first and last name for parent signature.</w:t>
      </w:r>
    </w:p>
    <w:p w:rsidR="00C85442" w:rsidRDefault="00C85442" w:rsidP="00C8544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Student-Athlete read each box and </w:t>
      </w:r>
      <w:proofErr w:type="gramStart"/>
      <w:r>
        <w:rPr>
          <w:rFonts w:ascii="Times New Roman" w:hAnsi="Times New Roman" w:cs="Times New Roman"/>
          <w:sz w:val="28"/>
          <w:szCs w:val="28"/>
        </w:rPr>
        <w:t>type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your first and last name for the student signature.</w:t>
      </w:r>
    </w:p>
    <w:p w:rsidR="00C85442" w:rsidRDefault="00C85442" w:rsidP="00C8544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Click Submit</w:t>
      </w:r>
    </w:p>
    <w:p w:rsidR="00C85442" w:rsidRDefault="00C85442" w:rsidP="00C854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442" w:rsidRPr="00303535" w:rsidRDefault="00C85442" w:rsidP="00C854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535">
        <w:rPr>
          <w:rFonts w:ascii="Times New Roman" w:hAnsi="Times New Roman" w:cs="Times New Roman"/>
          <w:sz w:val="28"/>
          <w:szCs w:val="28"/>
        </w:rPr>
        <w:t xml:space="preserve">You will then receive a message stating that you have completed the registration for your student-athlete to participate in Durant’s athletic program. This </w:t>
      </w:r>
      <w:r w:rsidRPr="00303535">
        <w:rPr>
          <w:rFonts w:ascii="Times New Roman" w:hAnsi="Times New Roman" w:cs="Times New Roman"/>
          <w:b/>
          <w:sz w:val="28"/>
          <w:szCs w:val="28"/>
          <w:u w:val="single"/>
        </w:rPr>
        <w:t>DOES NOT</w:t>
      </w:r>
      <w:r w:rsidRPr="00303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535">
        <w:rPr>
          <w:rFonts w:ascii="Times New Roman" w:hAnsi="Times New Roman" w:cs="Times New Roman"/>
          <w:sz w:val="28"/>
          <w:szCs w:val="28"/>
        </w:rPr>
        <w:t>mean your online registration is cleared to participate. This means you have started the process.</w:t>
      </w:r>
    </w:p>
    <w:p w:rsidR="00C85442" w:rsidRPr="00303535" w:rsidRDefault="00C85442" w:rsidP="00C854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442" w:rsidRPr="00303535" w:rsidRDefault="00C85442" w:rsidP="00C854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535">
        <w:rPr>
          <w:rFonts w:ascii="Times New Roman" w:hAnsi="Times New Roman" w:cs="Times New Roman"/>
          <w:sz w:val="28"/>
          <w:szCs w:val="28"/>
        </w:rPr>
        <w:t xml:space="preserve">To add more than one sport for the school year, the system will ask if you would like to apply this Clearance to any additional sports. </w:t>
      </w:r>
      <w:r w:rsidR="00303535" w:rsidRPr="00303535">
        <w:rPr>
          <w:rFonts w:ascii="Times New Roman" w:hAnsi="Times New Roman" w:cs="Times New Roman"/>
          <w:sz w:val="28"/>
          <w:szCs w:val="28"/>
        </w:rPr>
        <w:t>Select all other sports that you give your student-athlete permission to participate in during the 2019-2020 school year. Once all sports are selected, click the box that states you acknowledge that your electronic signatures will be applied to all selected. Click Submit.</w:t>
      </w:r>
    </w:p>
    <w:p w:rsidR="00303535" w:rsidRDefault="00303535" w:rsidP="00C854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3535" w:rsidRDefault="00303535" w:rsidP="00C854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535">
        <w:rPr>
          <w:rFonts w:ascii="Times New Roman" w:hAnsi="Times New Roman" w:cs="Times New Roman"/>
          <w:b/>
          <w:sz w:val="28"/>
          <w:szCs w:val="28"/>
          <w:u w:val="single"/>
        </w:rPr>
        <w:t xml:space="preserve">STEP # 5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303535">
        <w:rPr>
          <w:rFonts w:ascii="Times New Roman" w:hAnsi="Times New Roman" w:cs="Times New Roman"/>
          <w:b/>
          <w:sz w:val="28"/>
          <w:szCs w:val="28"/>
          <w:u w:val="single"/>
        </w:rPr>
        <w:t xml:space="preserve"> DONATIONS</w:t>
      </w:r>
    </w:p>
    <w:p w:rsidR="00303535" w:rsidRDefault="00303535" w:rsidP="00C854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535" w:rsidRDefault="00303535" w:rsidP="0030353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page will be blank and not an active page.</w:t>
      </w:r>
    </w:p>
    <w:p w:rsidR="00303535" w:rsidRDefault="00303535" w:rsidP="003035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535" w:rsidRDefault="00303535" w:rsidP="003035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535" w:rsidRPr="00303535" w:rsidRDefault="00303535" w:rsidP="003035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ONCE THE ASSISTANT PRINCIPAL OF ADMINISTRATION HAS REVIEWED THE ELECTRONIC PACKET, YOU WILL RECEIVE AN EMAIL STATING YOU ARE APPROVED OR DENIED (WITH REASON) TO PARTICIPATE IN DURANT ATHLETICS.</w:t>
      </w:r>
    </w:p>
    <w:sectPr w:rsidR="00303535" w:rsidRPr="00303535" w:rsidSect="00AB6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267"/>
    <w:multiLevelType w:val="hybridMultilevel"/>
    <w:tmpl w:val="9F30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908E5"/>
    <w:multiLevelType w:val="hybridMultilevel"/>
    <w:tmpl w:val="5B96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25392"/>
    <w:multiLevelType w:val="hybridMultilevel"/>
    <w:tmpl w:val="ABE033A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CA068A6"/>
    <w:multiLevelType w:val="hybridMultilevel"/>
    <w:tmpl w:val="73483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85B5B"/>
    <w:multiLevelType w:val="hybridMultilevel"/>
    <w:tmpl w:val="1D9EB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D0107"/>
    <w:multiLevelType w:val="hybridMultilevel"/>
    <w:tmpl w:val="1EB0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D2952"/>
    <w:multiLevelType w:val="hybridMultilevel"/>
    <w:tmpl w:val="D514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933A3"/>
    <w:multiLevelType w:val="hybridMultilevel"/>
    <w:tmpl w:val="90522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20B00"/>
    <w:multiLevelType w:val="hybridMultilevel"/>
    <w:tmpl w:val="6D6C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C7997"/>
    <w:multiLevelType w:val="hybridMultilevel"/>
    <w:tmpl w:val="22CAED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392A32"/>
    <w:multiLevelType w:val="hybridMultilevel"/>
    <w:tmpl w:val="379C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71325"/>
    <w:multiLevelType w:val="hybridMultilevel"/>
    <w:tmpl w:val="9D08E9C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3A06597"/>
    <w:multiLevelType w:val="hybridMultilevel"/>
    <w:tmpl w:val="2E2CC45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61E60675"/>
    <w:multiLevelType w:val="hybridMultilevel"/>
    <w:tmpl w:val="A89E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039D2"/>
    <w:multiLevelType w:val="hybridMultilevel"/>
    <w:tmpl w:val="D7FC5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26A0A"/>
    <w:multiLevelType w:val="hybridMultilevel"/>
    <w:tmpl w:val="7F824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15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13"/>
  </w:num>
  <w:num w:numId="14">
    <w:abstractNumId w:val="8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74"/>
    <w:rsid w:val="000C6E42"/>
    <w:rsid w:val="000D41B9"/>
    <w:rsid w:val="00115E31"/>
    <w:rsid w:val="001F1325"/>
    <w:rsid w:val="0021771E"/>
    <w:rsid w:val="0024152B"/>
    <w:rsid w:val="002A79E9"/>
    <w:rsid w:val="002B27B4"/>
    <w:rsid w:val="002B5B11"/>
    <w:rsid w:val="002D5B5F"/>
    <w:rsid w:val="002F45AE"/>
    <w:rsid w:val="002F6688"/>
    <w:rsid w:val="00303535"/>
    <w:rsid w:val="003311C5"/>
    <w:rsid w:val="003377FB"/>
    <w:rsid w:val="0049567B"/>
    <w:rsid w:val="004B48AC"/>
    <w:rsid w:val="00597DC4"/>
    <w:rsid w:val="005E4775"/>
    <w:rsid w:val="00622954"/>
    <w:rsid w:val="0069671A"/>
    <w:rsid w:val="00792062"/>
    <w:rsid w:val="007E1F0F"/>
    <w:rsid w:val="00880317"/>
    <w:rsid w:val="008D1494"/>
    <w:rsid w:val="009307DB"/>
    <w:rsid w:val="00952D90"/>
    <w:rsid w:val="00972288"/>
    <w:rsid w:val="009A14F8"/>
    <w:rsid w:val="009E0A6A"/>
    <w:rsid w:val="009E1CAF"/>
    <w:rsid w:val="009F0D65"/>
    <w:rsid w:val="00A43A74"/>
    <w:rsid w:val="00AB625A"/>
    <w:rsid w:val="00B94B48"/>
    <w:rsid w:val="00BC45D9"/>
    <w:rsid w:val="00BE0CD3"/>
    <w:rsid w:val="00C50C25"/>
    <w:rsid w:val="00C71531"/>
    <w:rsid w:val="00C85442"/>
    <w:rsid w:val="00C90673"/>
    <w:rsid w:val="00C9163D"/>
    <w:rsid w:val="00E05FCC"/>
    <w:rsid w:val="00E13A83"/>
    <w:rsid w:val="00E56F30"/>
    <w:rsid w:val="00E60A9A"/>
    <w:rsid w:val="00E859C2"/>
    <w:rsid w:val="00EE393F"/>
    <w:rsid w:val="00EF1A17"/>
    <w:rsid w:val="00EF6C79"/>
    <w:rsid w:val="00F37EDC"/>
    <w:rsid w:val="00F5267C"/>
    <w:rsid w:val="00FB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A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3A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5B5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A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3A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5B5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hleticclearance.fhsaahome.org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dhc.k12.fl.us/doc/list/athletics/student-forms/39-28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cpsathleticprot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86525-50C8-460A-AAEB-673FFCD2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CSS</cp:lastModifiedBy>
  <cp:revision>44</cp:revision>
  <cp:lastPrinted>2019-05-16T14:45:00Z</cp:lastPrinted>
  <dcterms:created xsi:type="dcterms:W3CDTF">2019-05-15T13:56:00Z</dcterms:created>
  <dcterms:modified xsi:type="dcterms:W3CDTF">2019-05-16T14:50:00Z</dcterms:modified>
</cp:coreProperties>
</file>